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1635F" w14:textId="66E361DA" w:rsidR="006A0960" w:rsidRPr="008659F1" w:rsidRDefault="006A0960" w:rsidP="006A0960">
      <w:pPr>
        <w:rPr>
          <w:rFonts w:ascii="Times New Roman" w:hAnsi="Times New Roman" w:cs="Times New Roman"/>
          <w:sz w:val="24"/>
          <w:szCs w:val="24"/>
        </w:rPr>
      </w:pPr>
      <w:r w:rsidRPr="008659F1">
        <w:rPr>
          <w:rFonts w:ascii="Times New Roman" w:hAnsi="Times New Roman" w:cs="Times New Roman"/>
          <w:sz w:val="24"/>
          <w:szCs w:val="24"/>
        </w:rPr>
        <w:t>Trainee Name: _________________________</w:t>
      </w:r>
      <w:r w:rsidRPr="008659F1">
        <w:rPr>
          <w:rFonts w:ascii="Times New Roman" w:hAnsi="Times New Roman" w:cs="Times New Roman"/>
          <w:sz w:val="24"/>
          <w:szCs w:val="24"/>
        </w:rPr>
        <w:tab/>
      </w:r>
      <w:r w:rsidRPr="008659F1">
        <w:rPr>
          <w:rFonts w:ascii="Times New Roman" w:hAnsi="Times New Roman" w:cs="Times New Roman"/>
          <w:sz w:val="24"/>
          <w:szCs w:val="24"/>
        </w:rPr>
        <w:tab/>
      </w:r>
      <w:r w:rsidRPr="008659F1">
        <w:rPr>
          <w:rFonts w:ascii="Times New Roman" w:hAnsi="Times New Roman" w:cs="Times New Roman"/>
          <w:sz w:val="24"/>
          <w:szCs w:val="24"/>
        </w:rPr>
        <w:tab/>
        <w:t>Date: ___________________</w:t>
      </w:r>
    </w:p>
    <w:p w14:paraId="1E8E9D4E" w14:textId="3C2DE879" w:rsidR="008659F1" w:rsidRPr="008659F1" w:rsidRDefault="006A0960">
      <w:pPr>
        <w:rPr>
          <w:rFonts w:ascii="Times New Roman" w:hAnsi="Times New Roman" w:cs="Times New Roman"/>
          <w:sz w:val="24"/>
          <w:szCs w:val="24"/>
        </w:rPr>
      </w:pPr>
      <w:r w:rsidRPr="008659F1">
        <w:rPr>
          <w:rFonts w:ascii="Times New Roman" w:hAnsi="Times New Roman" w:cs="Times New Roman"/>
          <w:sz w:val="24"/>
          <w:szCs w:val="24"/>
        </w:rPr>
        <w:t>Apparatus: ____________________________</w:t>
      </w:r>
      <w:r w:rsidRPr="008659F1">
        <w:rPr>
          <w:rFonts w:ascii="Times New Roman" w:hAnsi="Times New Roman" w:cs="Times New Roman"/>
          <w:sz w:val="24"/>
          <w:szCs w:val="24"/>
        </w:rPr>
        <w:tab/>
      </w:r>
      <w:r w:rsidRPr="008659F1">
        <w:rPr>
          <w:rFonts w:ascii="Times New Roman" w:hAnsi="Times New Roman" w:cs="Times New Roman"/>
          <w:sz w:val="24"/>
          <w:szCs w:val="24"/>
        </w:rPr>
        <w:tab/>
      </w:r>
      <w:r w:rsidRPr="008659F1">
        <w:rPr>
          <w:rFonts w:ascii="Times New Roman" w:hAnsi="Times New Roman" w:cs="Times New Roman"/>
          <w:sz w:val="24"/>
          <w:szCs w:val="24"/>
        </w:rPr>
        <w:tab/>
        <w:t>Evaluator: _______________</w:t>
      </w:r>
    </w:p>
    <w:p w14:paraId="4C535529" w14:textId="53DE9F35" w:rsidR="003C6654" w:rsidRPr="008659F1" w:rsidRDefault="006A0960">
      <w:pPr>
        <w:rPr>
          <w:rFonts w:ascii="Times New Roman" w:hAnsi="Times New Roman" w:cs="Times New Roman"/>
          <w:sz w:val="24"/>
          <w:szCs w:val="24"/>
        </w:rPr>
      </w:pPr>
      <w:r w:rsidRPr="008659F1">
        <w:rPr>
          <w:rFonts w:ascii="Times New Roman" w:hAnsi="Times New Roman" w:cs="Times New Roman"/>
          <w:sz w:val="24"/>
          <w:szCs w:val="24"/>
        </w:rPr>
        <w:t>Rescue/HAZMAT:</w:t>
      </w:r>
    </w:p>
    <w:p w14:paraId="5E4C3514" w14:textId="77777777" w:rsidR="006A0960" w:rsidRPr="008659F1" w:rsidRDefault="006A0960" w:rsidP="006A0960">
      <w:pPr>
        <w:rPr>
          <w:rFonts w:ascii="Times New Roman" w:eastAsia="MS Gothic" w:hAnsi="Times New Roman" w:cs="Times New Roman"/>
          <w:sz w:val="24"/>
          <w:szCs w:val="24"/>
        </w:rPr>
      </w:pPr>
      <w:r w:rsidRPr="008659F1">
        <w:rPr>
          <w:rFonts w:ascii="Times New Roman" w:hAnsi="Times New Roman" w:cs="Times New Roman"/>
          <w:sz w:val="24"/>
          <w:szCs w:val="24"/>
        </w:rPr>
        <w:t xml:space="preserve">Proper starting/shutdown procedures: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575546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659F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8659F1">
        <w:rPr>
          <w:rFonts w:ascii="Times New Roman" w:eastAsia="MS Gothic" w:hAnsi="Times New Roman" w:cs="Times New Roman"/>
          <w:sz w:val="24"/>
          <w:szCs w:val="24"/>
        </w:rPr>
        <w:t xml:space="preserve"> Yes 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2035882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659F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8659F1">
        <w:rPr>
          <w:rFonts w:ascii="Times New Roman" w:eastAsia="MS Gothic" w:hAnsi="Times New Roman" w:cs="Times New Roman"/>
          <w:sz w:val="24"/>
          <w:szCs w:val="24"/>
        </w:rPr>
        <w:t xml:space="preserve"> No 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494772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659F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8659F1">
        <w:rPr>
          <w:rFonts w:ascii="Times New Roman" w:eastAsia="MS Gothic" w:hAnsi="Times New Roman" w:cs="Times New Roman"/>
          <w:sz w:val="24"/>
          <w:szCs w:val="24"/>
        </w:rPr>
        <w:t xml:space="preserve"> N/A</w:t>
      </w:r>
    </w:p>
    <w:p w14:paraId="3CE1D5D7" w14:textId="28BBBBF8" w:rsidR="006A0960" w:rsidRPr="008659F1" w:rsidRDefault="006A0960">
      <w:pPr>
        <w:rPr>
          <w:rFonts w:ascii="Times New Roman" w:eastAsia="MS Gothic" w:hAnsi="Times New Roman" w:cs="Times New Roman"/>
          <w:sz w:val="24"/>
          <w:szCs w:val="24"/>
        </w:rPr>
      </w:pPr>
      <w:r w:rsidRPr="008659F1">
        <w:rPr>
          <w:rFonts w:ascii="Times New Roman" w:hAnsi="Times New Roman" w:cs="Times New Roman"/>
          <w:sz w:val="24"/>
          <w:szCs w:val="24"/>
        </w:rPr>
        <w:t xml:space="preserve">Identifies fluid checking points: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475100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659F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8659F1">
        <w:rPr>
          <w:rFonts w:ascii="Times New Roman" w:eastAsia="MS Gothic" w:hAnsi="Times New Roman" w:cs="Times New Roman"/>
          <w:sz w:val="24"/>
          <w:szCs w:val="24"/>
        </w:rPr>
        <w:t xml:space="preserve"> Yes 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769069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659F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8659F1">
        <w:rPr>
          <w:rFonts w:ascii="Times New Roman" w:eastAsia="MS Gothic" w:hAnsi="Times New Roman" w:cs="Times New Roman"/>
          <w:sz w:val="24"/>
          <w:szCs w:val="24"/>
        </w:rPr>
        <w:t xml:space="preserve"> No 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9246861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659F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8659F1">
        <w:rPr>
          <w:rFonts w:ascii="Times New Roman" w:eastAsia="MS Gothic" w:hAnsi="Times New Roman" w:cs="Times New Roman"/>
          <w:sz w:val="24"/>
          <w:szCs w:val="24"/>
        </w:rPr>
        <w:t xml:space="preserve"> N/A</w:t>
      </w:r>
    </w:p>
    <w:p w14:paraId="4AEE6FE2" w14:textId="398674F2" w:rsidR="006A0960" w:rsidRPr="008659F1" w:rsidRDefault="006A0960">
      <w:pPr>
        <w:rPr>
          <w:rFonts w:ascii="Times New Roman" w:eastAsia="MS Gothic" w:hAnsi="Times New Roman" w:cs="Times New Roman"/>
          <w:sz w:val="24"/>
          <w:szCs w:val="24"/>
        </w:rPr>
      </w:pPr>
      <w:r w:rsidRPr="008659F1">
        <w:rPr>
          <w:rFonts w:ascii="Times New Roman" w:hAnsi="Times New Roman" w:cs="Times New Roman"/>
          <w:sz w:val="24"/>
          <w:szCs w:val="24"/>
        </w:rPr>
        <w:t xml:space="preserve">Able to operate specialized equipment associated with apparatus: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26336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659F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8659F1">
        <w:rPr>
          <w:rFonts w:ascii="Times New Roman" w:eastAsia="MS Gothic" w:hAnsi="Times New Roman" w:cs="Times New Roman"/>
          <w:sz w:val="24"/>
          <w:szCs w:val="24"/>
        </w:rPr>
        <w:t xml:space="preserve"> Yes 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5010851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659F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8659F1">
        <w:rPr>
          <w:rFonts w:ascii="Times New Roman" w:eastAsia="MS Gothic" w:hAnsi="Times New Roman" w:cs="Times New Roman"/>
          <w:sz w:val="24"/>
          <w:szCs w:val="24"/>
        </w:rPr>
        <w:t xml:space="preserve"> No 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86044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659F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8659F1">
        <w:rPr>
          <w:rFonts w:ascii="Times New Roman" w:eastAsia="MS Gothic" w:hAnsi="Times New Roman" w:cs="Times New Roman"/>
          <w:sz w:val="24"/>
          <w:szCs w:val="24"/>
        </w:rPr>
        <w:t xml:space="preserve"> N/A</w:t>
      </w:r>
    </w:p>
    <w:p w14:paraId="1EB086B3" w14:textId="65291595" w:rsidR="006A0960" w:rsidRPr="008659F1" w:rsidRDefault="006A0960">
      <w:pPr>
        <w:rPr>
          <w:rFonts w:ascii="Times New Roman" w:hAnsi="Times New Roman" w:cs="Times New Roman"/>
          <w:sz w:val="24"/>
          <w:szCs w:val="24"/>
        </w:rPr>
      </w:pPr>
      <w:r w:rsidRPr="008659F1">
        <w:rPr>
          <w:rFonts w:ascii="Times New Roman" w:hAnsi="Times New Roman" w:cs="Times New Roman"/>
          <w:sz w:val="24"/>
          <w:szCs w:val="24"/>
        </w:rPr>
        <w:t>Proper PTO/Generator/Invertor start up and shutdown:</w:t>
      </w:r>
      <w:r w:rsidR="008659F1" w:rsidRPr="008659F1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042489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59F1" w:rsidRPr="008659F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659F1" w:rsidRPr="008659F1">
        <w:rPr>
          <w:rFonts w:ascii="Times New Roman" w:eastAsia="MS Gothic" w:hAnsi="Times New Roman" w:cs="Times New Roman"/>
          <w:sz w:val="24"/>
          <w:szCs w:val="24"/>
        </w:rPr>
        <w:t xml:space="preserve"> Yes 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384991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59F1" w:rsidRPr="008659F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659F1" w:rsidRPr="008659F1">
        <w:rPr>
          <w:rFonts w:ascii="Times New Roman" w:eastAsia="MS Gothic" w:hAnsi="Times New Roman" w:cs="Times New Roman"/>
          <w:sz w:val="24"/>
          <w:szCs w:val="24"/>
        </w:rPr>
        <w:t xml:space="preserve"> No 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989235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59F1" w:rsidRPr="008659F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659F1" w:rsidRPr="008659F1">
        <w:rPr>
          <w:rFonts w:ascii="Times New Roman" w:eastAsia="MS Gothic" w:hAnsi="Times New Roman" w:cs="Times New Roman"/>
          <w:sz w:val="24"/>
          <w:szCs w:val="24"/>
        </w:rPr>
        <w:t xml:space="preserve"> N/A</w:t>
      </w:r>
    </w:p>
    <w:p w14:paraId="09B9192C" w14:textId="63DC2A9E" w:rsidR="006A0960" w:rsidRPr="008659F1" w:rsidRDefault="006A0960">
      <w:pPr>
        <w:rPr>
          <w:rFonts w:ascii="Times New Roman" w:hAnsi="Times New Roman" w:cs="Times New Roman"/>
          <w:sz w:val="24"/>
          <w:szCs w:val="24"/>
        </w:rPr>
      </w:pPr>
      <w:r w:rsidRPr="008659F1">
        <w:rPr>
          <w:rFonts w:ascii="Times New Roman" w:hAnsi="Times New Roman" w:cs="Times New Roman"/>
          <w:sz w:val="24"/>
          <w:szCs w:val="24"/>
        </w:rPr>
        <w:t>Able to operate emergency lights and warning devices:</w:t>
      </w:r>
      <w:r w:rsidR="008659F1" w:rsidRPr="008659F1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333026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59F1" w:rsidRPr="008659F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659F1" w:rsidRPr="008659F1">
        <w:rPr>
          <w:rFonts w:ascii="Times New Roman" w:eastAsia="MS Gothic" w:hAnsi="Times New Roman" w:cs="Times New Roman"/>
          <w:sz w:val="24"/>
          <w:szCs w:val="24"/>
        </w:rPr>
        <w:t xml:space="preserve"> Yes 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319459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59F1" w:rsidRPr="008659F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659F1" w:rsidRPr="008659F1">
        <w:rPr>
          <w:rFonts w:ascii="Times New Roman" w:eastAsia="MS Gothic" w:hAnsi="Times New Roman" w:cs="Times New Roman"/>
          <w:sz w:val="24"/>
          <w:szCs w:val="24"/>
        </w:rPr>
        <w:t xml:space="preserve"> No 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806350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59F1" w:rsidRPr="008659F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659F1" w:rsidRPr="008659F1">
        <w:rPr>
          <w:rFonts w:ascii="Times New Roman" w:eastAsia="MS Gothic" w:hAnsi="Times New Roman" w:cs="Times New Roman"/>
          <w:sz w:val="24"/>
          <w:szCs w:val="24"/>
        </w:rPr>
        <w:t xml:space="preserve"> N/A</w:t>
      </w:r>
    </w:p>
    <w:p w14:paraId="5D3C2F57" w14:textId="65A3AF85" w:rsidR="006A0960" w:rsidRPr="008659F1" w:rsidRDefault="006A0960">
      <w:pPr>
        <w:rPr>
          <w:rFonts w:ascii="Times New Roman" w:hAnsi="Times New Roman" w:cs="Times New Roman"/>
          <w:sz w:val="24"/>
          <w:szCs w:val="24"/>
        </w:rPr>
      </w:pPr>
      <w:r w:rsidRPr="008659F1">
        <w:rPr>
          <w:rFonts w:ascii="Times New Roman" w:hAnsi="Times New Roman" w:cs="Times New Roman"/>
          <w:sz w:val="24"/>
          <w:szCs w:val="24"/>
        </w:rPr>
        <w:t>Demonstrates proper backing with spotter</w:t>
      </w:r>
      <w:r w:rsidR="008659F1" w:rsidRPr="008659F1">
        <w:rPr>
          <w:rFonts w:ascii="Times New Roman" w:hAnsi="Times New Roman" w:cs="Times New Roman"/>
          <w:sz w:val="24"/>
          <w:szCs w:val="24"/>
        </w:rPr>
        <w:t>:</w:t>
      </w:r>
      <w:r w:rsidR="008659F1" w:rsidRPr="008659F1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228538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59F1" w:rsidRPr="008659F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659F1" w:rsidRPr="008659F1">
        <w:rPr>
          <w:rFonts w:ascii="Times New Roman" w:eastAsia="MS Gothic" w:hAnsi="Times New Roman" w:cs="Times New Roman"/>
          <w:sz w:val="24"/>
          <w:szCs w:val="24"/>
        </w:rPr>
        <w:t xml:space="preserve"> Yes 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276238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59F1" w:rsidRPr="008659F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659F1" w:rsidRPr="008659F1">
        <w:rPr>
          <w:rFonts w:ascii="Times New Roman" w:eastAsia="MS Gothic" w:hAnsi="Times New Roman" w:cs="Times New Roman"/>
          <w:sz w:val="24"/>
          <w:szCs w:val="24"/>
        </w:rPr>
        <w:t xml:space="preserve"> No 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3619743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59F1" w:rsidRPr="008659F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659F1" w:rsidRPr="008659F1">
        <w:rPr>
          <w:rFonts w:ascii="Times New Roman" w:eastAsia="MS Gothic" w:hAnsi="Times New Roman" w:cs="Times New Roman"/>
          <w:sz w:val="24"/>
          <w:szCs w:val="24"/>
        </w:rPr>
        <w:t xml:space="preserve"> N/A</w:t>
      </w:r>
    </w:p>
    <w:p w14:paraId="7C3DBE41" w14:textId="1221AF73" w:rsidR="006A0960" w:rsidRPr="008659F1" w:rsidRDefault="006A0960">
      <w:pPr>
        <w:rPr>
          <w:rFonts w:ascii="Times New Roman" w:hAnsi="Times New Roman" w:cs="Times New Roman"/>
          <w:sz w:val="24"/>
          <w:szCs w:val="24"/>
        </w:rPr>
      </w:pPr>
      <w:r w:rsidRPr="008659F1">
        <w:rPr>
          <w:rFonts w:ascii="Times New Roman" w:hAnsi="Times New Roman" w:cs="Times New Roman"/>
          <w:sz w:val="24"/>
          <w:szCs w:val="24"/>
        </w:rPr>
        <w:t xml:space="preserve">Capable of towing procedures safely: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316993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59F1" w:rsidRPr="008659F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659F1" w:rsidRPr="008659F1">
        <w:rPr>
          <w:rFonts w:ascii="Times New Roman" w:eastAsia="MS Gothic" w:hAnsi="Times New Roman" w:cs="Times New Roman"/>
          <w:sz w:val="24"/>
          <w:szCs w:val="24"/>
        </w:rPr>
        <w:t xml:space="preserve"> Yes 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224538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59F1" w:rsidRPr="008659F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659F1" w:rsidRPr="008659F1">
        <w:rPr>
          <w:rFonts w:ascii="Times New Roman" w:eastAsia="MS Gothic" w:hAnsi="Times New Roman" w:cs="Times New Roman"/>
          <w:sz w:val="24"/>
          <w:szCs w:val="24"/>
        </w:rPr>
        <w:t xml:space="preserve"> No 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6464993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59F1" w:rsidRPr="008659F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659F1" w:rsidRPr="008659F1">
        <w:rPr>
          <w:rFonts w:ascii="Times New Roman" w:eastAsia="MS Gothic" w:hAnsi="Times New Roman" w:cs="Times New Roman"/>
          <w:sz w:val="24"/>
          <w:szCs w:val="24"/>
        </w:rPr>
        <w:t xml:space="preserve"> N/A</w:t>
      </w:r>
    </w:p>
    <w:p w14:paraId="77EE3A11" w14:textId="0936A546" w:rsidR="006A0960" w:rsidRPr="008659F1" w:rsidRDefault="006A0960">
      <w:pPr>
        <w:rPr>
          <w:rFonts w:ascii="Times New Roman" w:hAnsi="Times New Roman" w:cs="Times New Roman"/>
          <w:sz w:val="24"/>
          <w:szCs w:val="24"/>
        </w:rPr>
      </w:pPr>
    </w:p>
    <w:p w14:paraId="106F3517" w14:textId="21C2AE17" w:rsidR="006A0960" w:rsidRPr="008659F1" w:rsidRDefault="006A0960">
      <w:pPr>
        <w:rPr>
          <w:rFonts w:ascii="Times New Roman" w:hAnsi="Times New Roman" w:cs="Times New Roman"/>
          <w:sz w:val="24"/>
          <w:szCs w:val="24"/>
        </w:rPr>
      </w:pPr>
      <w:r w:rsidRPr="008659F1">
        <w:rPr>
          <w:rFonts w:ascii="Times New Roman" w:hAnsi="Times New Roman" w:cs="Times New Roman"/>
          <w:sz w:val="24"/>
          <w:szCs w:val="24"/>
        </w:rPr>
        <w:t>Air/Cascade:</w:t>
      </w:r>
    </w:p>
    <w:p w14:paraId="41E4083F" w14:textId="48A1C95C" w:rsidR="006A0960" w:rsidRPr="008659F1" w:rsidRDefault="006A0960">
      <w:pPr>
        <w:rPr>
          <w:rFonts w:ascii="Times New Roman" w:hAnsi="Times New Roman" w:cs="Times New Roman"/>
          <w:sz w:val="24"/>
          <w:szCs w:val="24"/>
        </w:rPr>
      </w:pPr>
      <w:r w:rsidRPr="008659F1">
        <w:rPr>
          <w:rFonts w:ascii="Times New Roman" w:hAnsi="Times New Roman" w:cs="Times New Roman"/>
          <w:sz w:val="24"/>
          <w:szCs w:val="24"/>
        </w:rPr>
        <w:t>Proper starting/shut down procedures:</w:t>
      </w:r>
      <w:r w:rsidR="008659F1" w:rsidRPr="008659F1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898659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59F1" w:rsidRPr="008659F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659F1" w:rsidRPr="008659F1">
        <w:rPr>
          <w:rFonts w:ascii="Times New Roman" w:eastAsia="MS Gothic" w:hAnsi="Times New Roman" w:cs="Times New Roman"/>
          <w:sz w:val="24"/>
          <w:szCs w:val="24"/>
        </w:rPr>
        <w:t xml:space="preserve"> Yes 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757936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59F1" w:rsidRPr="008659F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659F1" w:rsidRPr="008659F1">
        <w:rPr>
          <w:rFonts w:ascii="Times New Roman" w:eastAsia="MS Gothic" w:hAnsi="Times New Roman" w:cs="Times New Roman"/>
          <w:sz w:val="24"/>
          <w:szCs w:val="24"/>
        </w:rPr>
        <w:t xml:space="preserve"> No 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190801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59F1" w:rsidRPr="008659F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659F1" w:rsidRPr="008659F1">
        <w:rPr>
          <w:rFonts w:ascii="Times New Roman" w:eastAsia="MS Gothic" w:hAnsi="Times New Roman" w:cs="Times New Roman"/>
          <w:sz w:val="24"/>
          <w:szCs w:val="24"/>
        </w:rPr>
        <w:t xml:space="preserve"> N/A</w:t>
      </w:r>
    </w:p>
    <w:p w14:paraId="449D59E2" w14:textId="6F371D7B" w:rsidR="006A0960" w:rsidRPr="008659F1" w:rsidRDefault="006A0960">
      <w:pPr>
        <w:rPr>
          <w:rFonts w:ascii="Times New Roman" w:hAnsi="Times New Roman" w:cs="Times New Roman"/>
          <w:sz w:val="24"/>
          <w:szCs w:val="24"/>
        </w:rPr>
      </w:pPr>
      <w:r w:rsidRPr="008659F1">
        <w:rPr>
          <w:rFonts w:ascii="Times New Roman" w:hAnsi="Times New Roman" w:cs="Times New Roman"/>
          <w:sz w:val="24"/>
          <w:szCs w:val="24"/>
        </w:rPr>
        <w:t>Identifies proper PTO/Generator/Inverter:</w:t>
      </w:r>
      <w:r w:rsidR="008659F1" w:rsidRPr="008659F1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156604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59F1" w:rsidRPr="008659F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659F1" w:rsidRPr="008659F1">
        <w:rPr>
          <w:rFonts w:ascii="Times New Roman" w:eastAsia="MS Gothic" w:hAnsi="Times New Roman" w:cs="Times New Roman"/>
          <w:sz w:val="24"/>
          <w:szCs w:val="24"/>
        </w:rPr>
        <w:t xml:space="preserve"> Yes 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775929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59F1" w:rsidRPr="008659F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659F1" w:rsidRPr="008659F1">
        <w:rPr>
          <w:rFonts w:ascii="Times New Roman" w:eastAsia="MS Gothic" w:hAnsi="Times New Roman" w:cs="Times New Roman"/>
          <w:sz w:val="24"/>
          <w:szCs w:val="24"/>
        </w:rPr>
        <w:t xml:space="preserve"> No 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245920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59F1" w:rsidRPr="008659F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659F1" w:rsidRPr="008659F1">
        <w:rPr>
          <w:rFonts w:ascii="Times New Roman" w:eastAsia="MS Gothic" w:hAnsi="Times New Roman" w:cs="Times New Roman"/>
          <w:sz w:val="24"/>
          <w:szCs w:val="24"/>
        </w:rPr>
        <w:t xml:space="preserve"> N/A</w:t>
      </w:r>
    </w:p>
    <w:p w14:paraId="2FCCE3DB" w14:textId="1FDE46A1" w:rsidR="006A0960" w:rsidRPr="008659F1" w:rsidRDefault="006A0960">
      <w:pPr>
        <w:rPr>
          <w:rFonts w:ascii="Times New Roman" w:hAnsi="Times New Roman" w:cs="Times New Roman"/>
          <w:sz w:val="24"/>
          <w:szCs w:val="24"/>
        </w:rPr>
      </w:pPr>
      <w:r w:rsidRPr="008659F1">
        <w:rPr>
          <w:rFonts w:ascii="Times New Roman" w:hAnsi="Times New Roman" w:cs="Times New Roman"/>
          <w:sz w:val="24"/>
          <w:szCs w:val="24"/>
        </w:rPr>
        <w:t>Capable of starting Air Cascade:</w:t>
      </w:r>
      <w:r w:rsidR="008659F1" w:rsidRPr="008659F1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798301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59F1" w:rsidRPr="008659F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659F1" w:rsidRPr="008659F1">
        <w:rPr>
          <w:rFonts w:ascii="Times New Roman" w:eastAsia="MS Gothic" w:hAnsi="Times New Roman" w:cs="Times New Roman"/>
          <w:sz w:val="24"/>
          <w:szCs w:val="24"/>
        </w:rPr>
        <w:t xml:space="preserve"> Yes 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232742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59F1" w:rsidRPr="008659F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659F1" w:rsidRPr="008659F1">
        <w:rPr>
          <w:rFonts w:ascii="Times New Roman" w:eastAsia="MS Gothic" w:hAnsi="Times New Roman" w:cs="Times New Roman"/>
          <w:sz w:val="24"/>
          <w:szCs w:val="24"/>
        </w:rPr>
        <w:t xml:space="preserve"> No 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3006615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59F1" w:rsidRPr="008659F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659F1" w:rsidRPr="008659F1">
        <w:rPr>
          <w:rFonts w:ascii="Times New Roman" w:eastAsia="MS Gothic" w:hAnsi="Times New Roman" w:cs="Times New Roman"/>
          <w:sz w:val="24"/>
          <w:szCs w:val="24"/>
        </w:rPr>
        <w:t xml:space="preserve"> N/A</w:t>
      </w:r>
    </w:p>
    <w:p w14:paraId="1D965080" w14:textId="769D6086" w:rsidR="006A0960" w:rsidRPr="008659F1" w:rsidRDefault="006A0960">
      <w:pPr>
        <w:rPr>
          <w:rFonts w:ascii="Times New Roman" w:hAnsi="Times New Roman" w:cs="Times New Roman"/>
          <w:sz w:val="24"/>
          <w:szCs w:val="24"/>
        </w:rPr>
      </w:pPr>
      <w:r w:rsidRPr="008659F1">
        <w:rPr>
          <w:rFonts w:ascii="Times New Roman" w:hAnsi="Times New Roman" w:cs="Times New Roman"/>
          <w:sz w:val="24"/>
          <w:szCs w:val="24"/>
        </w:rPr>
        <w:t>Identifies proper documentation of bottles filled:</w:t>
      </w:r>
      <w:r w:rsidR="008659F1" w:rsidRPr="008659F1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4512243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59F1" w:rsidRPr="008659F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659F1" w:rsidRPr="008659F1">
        <w:rPr>
          <w:rFonts w:ascii="Times New Roman" w:eastAsia="MS Gothic" w:hAnsi="Times New Roman" w:cs="Times New Roman"/>
          <w:sz w:val="24"/>
          <w:szCs w:val="24"/>
        </w:rPr>
        <w:t xml:space="preserve"> Yes 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445543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59F1" w:rsidRPr="008659F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659F1" w:rsidRPr="008659F1">
        <w:rPr>
          <w:rFonts w:ascii="Times New Roman" w:eastAsia="MS Gothic" w:hAnsi="Times New Roman" w:cs="Times New Roman"/>
          <w:sz w:val="24"/>
          <w:szCs w:val="24"/>
        </w:rPr>
        <w:t xml:space="preserve"> No 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85370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59F1" w:rsidRPr="008659F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659F1" w:rsidRPr="008659F1">
        <w:rPr>
          <w:rFonts w:ascii="Times New Roman" w:eastAsia="MS Gothic" w:hAnsi="Times New Roman" w:cs="Times New Roman"/>
          <w:sz w:val="24"/>
          <w:szCs w:val="24"/>
        </w:rPr>
        <w:t xml:space="preserve"> N/A</w:t>
      </w:r>
    </w:p>
    <w:p w14:paraId="0121E06D" w14:textId="2B792088" w:rsidR="006A0960" w:rsidRPr="008659F1" w:rsidRDefault="006A0960">
      <w:pPr>
        <w:rPr>
          <w:rFonts w:ascii="Times New Roman" w:hAnsi="Times New Roman" w:cs="Times New Roman"/>
          <w:sz w:val="24"/>
          <w:szCs w:val="24"/>
        </w:rPr>
      </w:pPr>
      <w:r w:rsidRPr="008659F1">
        <w:rPr>
          <w:rFonts w:ascii="Times New Roman" w:hAnsi="Times New Roman" w:cs="Times New Roman"/>
          <w:sz w:val="24"/>
          <w:szCs w:val="24"/>
        </w:rPr>
        <w:t>Provides proper shut down procedures for Air Cascade:</w:t>
      </w:r>
      <w:r w:rsidR="008659F1" w:rsidRPr="008659F1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525688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59F1" w:rsidRPr="008659F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659F1" w:rsidRPr="008659F1">
        <w:rPr>
          <w:rFonts w:ascii="Times New Roman" w:eastAsia="MS Gothic" w:hAnsi="Times New Roman" w:cs="Times New Roman"/>
          <w:sz w:val="24"/>
          <w:szCs w:val="24"/>
        </w:rPr>
        <w:t xml:space="preserve"> Yes 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052585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59F1" w:rsidRPr="008659F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659F1" w:rsidRPr="008659F1">
        <w:rPr>
          <w:rFonts w:ascii="Times New Roman" w:eastAsia="MS Gothic" w:hAnsi="Times New Roman" w:cs="Times New Roman"/>
          <w:sz w:val="24"/>
          <w:szCs w:val="24"/>
        </w:rPr>
        <w:t xml:space="preserve"> No 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427648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59F1" w:rsidRPr="008659F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659F1" w:rsidRPr="008659F1">
        <w:rPr>
          <w:rFonts w:ascii="Times New Roman" w:eastAsia="MS Gothic" w:hAnsi="Times New Roman" w:cs="Times New Roman"/>
          <w:sz w:val="24"/>
          <w:szCs w:val="24"/>
        </w:rPr>
        <w:t xml:space="preserve"> N/A</w:t>
      </w:r>
    </w:p>
    <w:p w14:paraId="11B3F6E3" w14:textId="69B177A4" w:rsidR="006A0960" w:rsidRPr="008659F1" w:rsidRDefault="006A0960">
      <w:pPr>
        <w:rPr>
          <w:rFonts w:ascii="Times New Roman" w:hAnsi="Times New Roman" w:cs="Times New Roman"/>
          <w:sz w:val="24"/>
          <w:szCs w:val="24"/>
        </w:rPr>
      </w:pPr>
      <w:r w:rsidRPr="008659F1">
        <w:rPr>
          <w:rFonts w:ascii="Times New Roman" w:hAnsi="Times New Roman" w:cs="Times New Roman"/>
          <w:sz w:val="24"/>
          <w:szCs w:val="24"/>
        </w:rPr>
        <w:t>Operates Aux. fill hose properly:</w:t>
      </w:r>
      <w:r w:rsidR="008659F1" w:rsidRPr="008659F1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292055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59F1" w:rsidRPr="008659F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659F1" w:rsidRPr="008659F1">
        <w:rPr>
          <w:rFonts w:ascii="Times New Roman" w:eastAsia="MS Gothic" w:hAnsi="Times New Roman" w:cs="Times New Roman"/>
          <w:sz w:val="24"/>
          <w:szCs w:val="24"/>
        </w:rPr>
        <w:t xml:space="preserve"> Yes 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758059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59F1" w:rsidRPr="008659F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659F1" w:rsidRPr="008659F1">
        <w:rPr>
          <w:rFonts w:ascii="Times New Roman" w:eastAsia="MS Gothic" w:hAnsi="Times New Roman" w:cs="Times New Roman"/>
          <w:sz w:val="24"/>
          <w:szCs w:val="24"/>
        </w:rPr>
        <w:t xml:space="preserve"> No 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2017735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59F1" w:rsidRPr="008659F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659F1" w:rsidRPr="008659F1">
        <w:rPr>
          <w:rFonts w:ascii="Times New Roman" w:eastAsia="MS Gothic" w:hAnsi="Times New Roman" w:cs="Times New Roman"/>
          <w:sz w:val="24"/>
          <w:szCs w:val="24"/>
        </w:rPr>
        <w:t xml:space="preserve"> N/A</w:t>
      </w:r>
    </w:p>
    <w:p w14:paraId="3D7235A8" w14:textId="7C33F060" w:rsidR="006A0960" w:rsidRPr="008659F1" w:rsidRDefault="006A0960">
      <w:pPr>
        <w:rPr>
          <w:rFonts w:ascii="Times New Roman" w:hAnsi="Times New Roman" w:cs="Times New Roman"/>
          <w:sz w:val="24"/>
          <w:szCs w:val="24"/>
        </w:rPr>
      </w:pPr>
      <w:r w:rsidRPr="008659F1">
        <w:rPr>
          <w:rFonts w:ascii="Times New Roman" w:hAnsi="Times New Roman" w:cs="Times New Roman"/>
          <w:sz w:val="24"/>
          <w:szCs w:val="24"/>
        </w:rPr>
        <w:t>Demonstrates proper backing with spotter:</w:t>
      </w:r>
      <w:r w:rsidR="008659F1" w:rsidRPr="008659F1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511223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59F1" w:rsidRPr="008659F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659F1" w:rsidRPr="008659F1">
        <w:rPr>
          <w:rFonts w:ascii="Times New Roman" w:eastAsia="MS Gothic" w:hAnsi="Times New Roman" w:cs="Times New Roman"/>
          <w:sz w:val="24"/>
          <w:szCs w:val="24"/>
        </w:rPr>
        <w:t xml:space="preserve"> Yes 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44356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59F1" w:rsidRPr="008659F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659F1" w:rsidRPr="008659F1">
        <w:rPr>
          <w:rFonts w:ascii="Times New Roman" w:eastAsia="MS Gothic" w:hAnsi="Times New Roman" w:cs="Times New Roman"/>
          <w:sz w:val="24"/>
          <w:szCs w:val="24"/>
        </w:rPr>
        <w:t xml:space="preserve"> No 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605115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59F1" w:rsidRPr="008659F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659F1" w:rsidRPr="008659F1">
        <w:rPr>
          <w:rFonts w:ascii="Times New Roman" w:eastAsia="MS Gothic" w:hAnsi="Times New Roman" w:cs="Times New Roman"/>
          <w:sz w:val="24"/>
          <w:szCs w:val="24"/>
        </w:rPr>
        <w:t xml:space="preserve"> N/A</w:t>
      </w:r>
    </w:p>
    <w:p w14:paraId="6BFB994D" w14:textId="35625512" w:rsidR="006A0960" w:rsidRPr="008659F1" w:rsidRDefault="006A0960">
      <w:pPr>
        <w:rPr>
          <w:rFonts w:ascii="Times New Roman" w:hAnsi="Times New Roman" w:cs="Times New Roman"/>
          <w:sz w:val="24"/>
          <w:szCs w:val="24"/>
        </w:rPr>
      </w:pPr>
      <w:r w:rsidRPr="008659F1">
        <w:rPr>
          <w:rFonts w:ascii="Times New Roman" w:hAnsi="Times New Roman" w:cs="Times New Roman"/>
          <w:sz w:val="24"/>
          <w:szCs w:val="24"/>
        </w:rPr>
        <w:t>Identifies fluid checking points for engine:</w:t>
      </w:r>
      <w:r w:rsidR="008659F1" w:rsidRPr="008659F1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9569419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59F1" w:rsidRPr="008659F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659F1" w:rsidRPr="008659F1">
        <w:rPr>
          <w:rFonts w:ascii="Times New Roman" w:eastAsia="MS Gothic" w:hAnsi="Times New Roman" w:cs="Times New Roman"/>
          <w:sz w:val="24"/>
          <w:szCs w:val="24"/>
        </w:rPr>
        <w:t xml:space="preserve"> Yes 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243309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59F1" w:rsidRPr="008659F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659F1" w:rsidRPr="008659F1">
        <w:rPr>
          <w:rFonts w:ascii="Times New Roman" w:eastAsia="MS Gothic" w:hAnsi="Times New Roman" w:cs="Times New Roman"/>
          <w:sz w:val="24"/>
          <w:szCs w:val="24"/>
        </w:rPr>
        <w:t xml:space="preserve"> No 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481459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59F1" w:rsidRPr="008659F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659F1" w:rsidRPr="008659F1">
        <w:rPr>
          <w:rFonts w:ascii="Times New Roman" w:eastAsia="MS Gothic" w:hAnsi="Times New Roman" w:cs="Times New Roman"/>
          <w:sz w:val="24"/>
          <w:szCs w:val="24"/>
        </w:rPr>
        <w:t xml:space="preserve"> N/A</w:t>
      </w:r>
    </w:p>
    <w:p w14:paraId="4F68886D" w14:textId="4ED26E99" w:rsidR="006A0960" w:rsidRPr="008659F1" w:rsidRDefault="006A0960">
      <w:pPr>
        <w:rPr>
          <w:rFonts w:ascii="Times New Roman" w:hAnsi="Times New Roman" w:cs="Times New Roman"/>
          <w:sz w:val="24"/>
          <w:szCs w:val="24"/>
        </w:rPr>
      </w:pPr>
      <w:r w:rsidRPr="008659F1">
        <w:rPr>
          <w:rFonts w:ascii="Times New Roman" w:hAnsi="Times New Roman" w:cs="Times New Roman"/>
          <w:sz w:val="24"/>
          <w:szCs w:val="24"/>
        </w:rPr>
        <w:t>Identifies fluid checking points for Air Cascade:</w:t>
      </w:r>
      <w:r w:rsidR="008659F1" w:rsidRPr="008659F1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244994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59F1" w:rsidRPr="008659F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659F1" w:rsidRPr="008659F1">
        <w:rPr>
          <w:rFonts w:ascii="Times New Roman" w:eastAsia="MS Gothic" w:hAnsi="Times New Roman" w:cs="Times New Roman"/>
          <w:sz w:val="24"/>
          <w:szCs w:val="24"/>
        </w:rPr>
        <w:t xml:space="preserve"> Yes 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20730362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59F1" w:rsidRPr="008659F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659F1" w:rsidRPr="008659F1">
        <w:rPr>
          <w:rFonts w:ascii="Times New Roman" w:eastAsia="MS Gothic" w:hAnsi="Times New Roman" w:cs="Times New Roman"/>
          <w:sz w:val="24"/>
          <w:szCs w:val="24"/>
        </w:rPr>
        <w:t xml:space="preserve"> No 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0236265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59F1" w:rsidRPr="008659F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659F1" w:rsidRPr="008659F1">
        <w:rPr>
          <w:rFonts w:ascii="Times New Roman" w:eastAsia="MS Gothic" w:hAnsi="Times New Roman" w:cs="Times New Roman"/>
          <w:sz w:val="24"/>
          <w:szCs w:val="24"/>
        </w:rPr>
        <w:t xml:space="preserve"> N/A</w:t>
      </w:r>
    </w:p>
    <w:p w14:paraId="44ABD643" w14:textId="2996B3BD" w:rsidR="008659F1" w:rsidRPr="008659F1" w:rsidRDefault="006A0960">
      <w:pPr>
        <w:rPr>
          <w:rFonts w:ascii="Times New Roman" w:eastAsia="MS Gothic" w:hAnsi="Times New Roman" w:cs="Times New Roman"/>
          <w:sz w:val="24"/>
          <w:szCs w:val="24"/>
        </w:rPr>
      </w:pPr>
      <w:r w:rsidRPr="008659F1">
        <w:rPr>
          <w:rFonts w:ascii="Times New Roman" w:hAnsi="Times New Roman" w:cs="Times New Roman"/>
          <w:sz w:val="24"/>
          <w:szCs w:val="24"/>
        </w:rPr>
        <w:t>Identifies filter for air cascade and expiration date:</w:t>
      </w:r>
      <w:r w:rsidR="008659F1" w:rsidRPr="008659F1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485938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59F1" w:rsidRPr="008659F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659F1" w:rsidRPr="008659F1">
        <w:rPr>
          <w:rFonts w:ascii="Times New Roman" w:eastAsia="MS Gothic" w:hAnsi="Times New Roman" w:cs="Times New Roman"/>
          <w:sz w:val="24"/>
          <w:szCs w:val="24"/>
        </w:rPr>
        <w:t xml:space="preserve"> Yes 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45547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59F1" w:rsidRPr="008659F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659F1" w:rsidRPr="008659F1">
        <w:rPr>
          <w:rFonts w:ascii="Times New Roman" w:eastAsia="MS Gothic" w:hAnsi="Times New Roman" w:cs="Times New Roman"/>
          <w:sz w:val="24"/>
          <w:szCs w:val="24"/>
        </w:rPr>
        <w:t xml:space="preserve"> No 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780224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59F1" w:rsidRPr="008659F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659F1" w:rsidRPr="008659F1">
        <w:rPr>
          <w:rFonts w:ascii="Times New Roman" w:eastAsia="MS Gothic" w:hAnsi="Times New Roman" w:cs="Times New Roman"/>
          <w:sz w:val="24"/>
          <w:szCs w:val="24"/>
        </w:rPr>
        <w:t xml:space="preserve"> N/A</w:t>
      </w:r>
    </w:p>
    <w:sectPr w:rsidR="008659F1" w:rsidRPr="008659F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1DC25" w14:textId="77777777" w:rsidR="00405933" w:rsidRDefault="00405933" w:rsidP="006A0960">
      <w:pPr>
        <w:spacing w:after="0" w:line="240" w:lineRule="auto"/>
      </w:pPr>
      <w:r>
        <w:separator/>
      </w:r>
    </w:p>
  </w:endnote>
  <w:endnote w:type="continuationSeparator" w:id="0">
    <w:p w14:paraId="25CFEBEB" w14:textId="77777777" w:rsidR="00405933" w:rsidRDefault="00405933" w:rsidP="006A0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B64D9" w14:textId="77777777" w:rsidR="00405933" w:rsidRDefault="00405933" w:rsidP="006A0960">
      <w:pPr>
        <w:spacing w:after="0" w:line="240" w:lineRule="auto"/>
      </w:pPr>
      <w:r>
        <w:separator/>
      </w:r>
    </w:p>
  </w:footnote>
  <w:footnote w:type="continuationSeparator" w:id="0">
    <w:p w14:paraId="51CFFEBD" w14:textId="77777777" w:rsidR="00405933" w:rsidRDefault="00405933" w:rsidP="006A0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10585" w14:textId="77777777" w:rsidR="006A0960" w:rsidRPr="002C131F" w:rsidRDefault="006A0960" w:rsidP="006A0960">
    <w:pPr>
      <w:spacing w:line="256" w:lineRule="auto"/>
      <w:jc w:val="center"/>
      <w:rPr>
        <w:rFonts w:ascii="Times New Roman" w:eastAsia="Calibri" w:hAnsi="Times New Roman" w:cs="Times New Roman"/>
        <w:b/>
        <w:bCs/>
        <w:sz w:val="56"/>
        <w:szCs w:val="56"/>
      </w:rPr>
    </w:pPr>
    <w:r w:rsidRPr="002C131F">
      <w:rPr>
        <w:rFonts w:ascii="Times New Roman" w:eastAsia="Calibri" w:hAnsi="Times New Roman" w:cs="Times New Roman"/>
        <w:b/>
        <w:bCs/>
        <w:sz w:val="56"/>
        <w:szCs w:val="56"/>
      </w:rPr>
      <w:t>ECFR Drivers Training</w:t>
    </w:r>
  </w:p>
  <w:p w14:paraId="750D8380" w14:textId="77D5F2B5" w:rsidR="006A0960" w:rsidRPr="002C131F" w:rsidRDefault="006A0960" w:rsidP="006A0960">
    <w:pPr>
      <w:spacing w:line="256" w:lineRule="auto"/>
      <w:jc w:val="center"/>
      <w:rPr>
        <w:rFonts w:ascii="Times New Roman" w:eastAsia="Calibri" w:hAnsi="Times New Roman" w:cs="Times New Roman"/>
        <w:sz w:val="48"/>
        <w:szCs w:val="48"/>
      </w:rPr>
    </w:pPr>
    <w:r>
      <w:rPr>
        <w:rFonts w:ascii="Times New Roman" w:eastAsia="Calibri" w:hAnsi="Times New Roman" w:cs="Times New Roman"/>
        <w:sz w:val="48"/>
        <w:szCs w:val="48"/>
      </w:rPr>
      <w:t>Rescue/Air/Hazmat Truck Checkoff</w:t>
    </w:r>
  </w:p>
  <w:p w14:paraId="227AAA95" w14:textId="77777777" w:rsidR="006A0960" w:rsidRPr="002C131F" w:rsidRDefault="006A0960" w:rsidP="006A0960">
    <w:pPr>
      <w:pStyle w:val="Header"/>
    </w:pPr>
  </w:p>
  <w:p w14:paraId="60AC4369" w14:textId="77777777" w:rsidR="006A0960" w:rsidRPr="006A0960" w:rsidRDefault="006A0960" w:rsidP="006A09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960"/>
    <w:rsid w:val="003C6654"/>
    <w:rsid w:val="00405933"/>
    <w:rsid w:val="006A0960"/>
    <w:rsid w:val="00752C87"/>
    <w:rsid w:val="008659F1"/>
    <w:rsid w:val="00D2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FD98B"/>
  <w15:chartTrackingRefBased/>
  <w15:docId w15:val="{C9AD0C99-D057-485D-AB01-E91DBA76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960"/>
  </w:style>
  <w:style w:type="paragraph" w:styleId="Footer">
    <w:name w:val="footer"/>
    <w:basedOn w:val="Normal"/>
    <w:link w:val="FooterChar"/>
    <w:uiPriority w:val="99"/>
    <w:unhideWhenUsed/>
    <w:rsid w:val="006A0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A. Richardson</dc:creator>
  <cp:keywords/>
  <dc:description/>
  <cp:lastModifiedBy>Joel A. Richardson</cp:lastModifiedBy>
  <cp:revision>1</cp:revision>
  <dcterms:created xsi:type="dcterms:W3CDTF">2022-11-21T21:46:00Z</dcterms:created>
  <dcterms:modified xsi:type="dcterms:W3CDTF">2022-11-21T21:58:00Z</dcterms:modified>
</cp:coreProperties>
</file>